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  <Default Extension="sigs" ContentType="application/vnd.openxmlformats-package.digital-signature-origin"/>
  <Override PartName="/_xmlsignatures/sig1.xml" ContentType="application/vnd.openxmlformats-package.digital-signature-xmlsignature+xml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1E5D" w:rsidRPr="008D3B5D" w:rsidRDefault="00C71E5D" w:rsidP="008D3B5D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3B5D">
        <w:rPr>
          <w:rFonts w:ascii="Times New Roman" w:hAnsi="Times New Roman" w:cs="Times New Roman"/>
          <w:b/>
          <w:sz w:val="28"/>
          <w:szCs w:val="28"/>
        </w:rPr>
        <w:t>Материальная база в МБДОУ «Д/с № 6 «Малышка»</w:t>
      </w:r>
    </w:p>
    <w:p w:rsidR="00C71E5D" w:rsidRPr="008D3B5D" w:rsidRDefault="00C71E5D" w:rsidP="008D3B5D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3B5D">
        <w:rPr>
          <w:rFonts w:ascii="Times New Roman" w:hAnsi="Times New Roman" w:cs="Times New Roman"/>
          <w:b/>
          <w:sz w:val="28"/>
          <w:szCs w:val="28"/>
        </w:rPr>
        <w:t>по реализации Программы создание (безбарьерной) доступной среды</w:t>
      </w:r>
    </w:p>
    <w:p w:rsidR="00C71E5D" w:rsidRPr="008D3B5D" w:rsidRDefault="00C71E5D" w:rsidP="008D3B5D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3B5D">
        <w:rPr>
          <w:rFonts w:ascii="Times New Roman" w:hAnsi="Times New Roman" w:cs="Times New Roman"/>
          <w:b/>
          <w:sz w:val="28"/>
          <w:szCs w:val="28"/>
        </w:rPr>
        <w:t>для инвалидов и других маломобильных граждан</w:t>
      </w:r>
    </w:p>
    <w:p w:rsidR="00C71E5D" w:rsidRDefault="00A756CA" w:rsidP="008D3B5D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3B5D">
        <w:rPr>
          <w:rFonts w:ascii="Times New Roman" w:hAnsi="Times New Roman" w:cs="Times New Roman"/>
          <w:b/>
          <w:sz w:val="28"/>
          <w:szCs w:val="28"/>
        </w:rPr>
        <w:t>Возможность беспрепятственного входа в здание и выхода из него:</w:t>
      </w:r>
    </w:p>
    <w:p w:rsidR="008D3B5D" w:rsidRDefault="008D3B5D" w:rsidP="008D3B5D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3B5D" w:rsidRPr="008D3B5D" w:rsidRDefault="008D3B5D" w:rsidP="008D3B5D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8D3B5D">
        <w:rPr>
          <w:rFonts w:ascii="Times New Roman" w:hAnsi="Times New Roman" w:cs="Times New Roman"/>
          <w:sz w:val="28"/>
          <w:szCs w:val="28"/>
        </w:rPr>
        <w:t>Главный вход в здание МБДОУ имеет безбарьерный въезд, на входе имеется пандус для инвалидов-колясочников</w:t>
      </w:r>
    </w:p>
    <w:p w:rsidR="008D3B5D" w:rsidRDefault="008D3B5D" w:rsidP="008D3B5D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71E5D" w:rsidRPr="00C71E5D" w:rsidRDefault="00C71E5D" w:rsidP="00A756CA">
      <w:pPr>
        <w:pStyle w:val="30"/>
        <w:numPr>
          <w:ilvl w:val="0"/>
          <w:numId w:val="1"/>
        </w:numPr>
        <w:spacing w:after="173" w:line="240" w:lineRule="auto"/>
        <w:ind w:left="-426" w:firstLine="0"/>
        <w:rPr>
          <w:b w:val="0"/>
        </w:rPr>
      </w:pPr>
      <w:r w:rsidRPr="00C71E5D">
        <w:rPr>
          <w:b w:val="0"/>
        </w:rPr>
        <w:t>Пандусы, позволяющие преодолевать различные препятствия, начиная от порогов и заканчивая лестницами. Данное оборудование устан</w:t>
      </w:r>
      <w:r w:rsidR="00A756CA">
        <w:rPr>
          <w:b w:val="0"/>
        </w:rPr>
        <w:t>о</w:t>
      </w:r>
      <w:r w:rsidRPr="00C71E5D">
        <w:rPr>
          <w:b w:val="0"/>
        </w:rPr>
        <w:t>влен</w:t>
      </w:r>
      <w:r w:rsidR="00B37C42">
        <w:rPr>
          <w:b w:val="0"/>
        </w:rPr>
        <w:t>о на подходе к зданию, оборудовано кнопкой вызова.</w:t>
      </w:r>
      <w:r w:rsidRPr="00C71E5D">
        <w:rPr>
          <w:b w:val="0"/>
        </w:rPr>
        <w:t xml:space="preserve"> </w:t>
      </w:r>
    </w:p>
    <w:p w:rsidR="00C71E5D" w:rsidRDefault="004818DC" w:rsidP="00C71E5D">
      <w:pPr>
        <w:pStyle w:val="30"/>
        <w:spacing w:after="173"/>
      </w:pPr>
      <w:r>
        <w:rPr>
          <w:noProof/>
          <w:lang w:bidi="ar-SA"/>
        </w:rPr>
        <w:drawing>
          <wp:anchor distT="0" distB="0" distL="114300" distR="114300" simplePos="0" relativeHeight="251658240" behindDoc="0" locked="0" layoutInCell="1" allowOverlap="1" wp14:anchorId="53F8C49D" wp14:editId="099B9DB8">
            <wp:simplePos x="0" y="0"/>
            <wp:positionH relativeFrom="margin">
              <wp:posOffset>-119380</wp:posOffset>
            </wp:positionH>
            <wp:positionV relativeFrom="margin">
              <wp:posOffset>2552700</wp:posOffset>
            </wp:positionV>
            <wp:extent cx="5821045" cy="2131695"/>
            <wp:effectExtent l="0" t="0" r="8255" b="190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045" cy="213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6CA" w:rsidRDefault="00A756CA" w:rsidP="00A756CA">
      <w:pPr>
        <w:pStyle w:val="30"/>
        <w:spacing w:after="173"/>
        <w:ind w:left="-709"/>
        <w:rPr>
          <w:b w:val="0"/>
        </w:rPr>
      </w:pPr>
    </w:p>
    <w:p w:rsidR="00A756CA" w:rsidRDefault="00A756CA" w:rsidP="00A756CA">
      <w:pPr>
        <w:pStyle w:val="30"/>
        <w:spacing w:after="173"/>
        <w:ind w:left="-709"/>
        <w:rPr>
          <w:b w:val="0"/>
        </w:rPr>
      </w:pPr>
    </w:p>
    <w:p w:rsidR="00A756CA" w:rsidRDefault="00A756CA" w:rsidP="00A756CA">
      <w:pPr>
        <w:pStyle w:val="30"/>
        <w:spacing w:after="173"/>
        <w:ind w:left="-709"/>
        <w:rPr>
          <w:b w:val="0"/>
        </w:rPr>
      </w:pPr>
    </w:p>
    <w:p w:rsidR="00A756CA" w:rsidRDefault="00A756CA" w:rsidP="00A756CA">
      <w:pPr>
        <w:pStyle w:val="30"/>
        <w:spacing w:after="173"/>
        <w:ind w:left="-709"/>
        <w:rPr>
          <w:b w:val="0"/>
        </w:rPr>
      </w:pPr>
    </w:p>
    <w:p w:rsidR="00A756CA" w:rsidRDefault="00A756CA" w:rsidP="00A756CA">
      <w:pPr>
        <w:pStyle w:val="30"/>
        <w:spacing w:after="173"/>
        <w:ind w:left="-709"/>
        <w:rPr>
          <w:b w:val="0"/>
        </w:rPr>
      </w:pPr>
    </w:p>
    <w:p w:rsidR="00A756CA" w:rsidRDefault="00A756CA" w:rsidP="00A756CA">
      <w:pPr>
        <w:pStyle w:val="30"/>
        <w:spacing w:after="173"/>
        <w:ind w:left="-709"/>
        <w:rPr>
          <w:b w:val="0"/>
        </w:rPr>
      </w:pPr>
    </w:p>
    <w:p w:rsidR="00C87EC9" w:rsidRPr="008D3B5D" w:rsidRDefault="008D3B5D" w:rsidP="00412D32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8D3B5D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531A9A" w:rsidRPr="008D3B5D">
        <w:rPr>
          <w:rFonts w:ascii="Times New Roman" w:hAnsi="Times New Roman" w:cs="Times New Roman"/>
          <w:sz w:val="28"/>
          <w:szCs w:val="28"/>
        </w:rPr>
        <w:t>В здание образовательной организации обеспечен доступ инвалидов и лиц с ограниченными возможностями здоровья при помощи кнопки вызова, находящейся в зоне доступа.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31A9A" w:rsidRPr="008D3B5D">
        <w:rPr>
          <w:rFonts w:ascii="Times New Roman" w:hAnsi="Times New Roman" w:cs="Times New Roman"/>
          <w:sz w:val="28"/>
          <w:szCs w:val="28"/>
        </w:rPr>
        <w:t>При необходимости инвалиду или лицу с ОВЗ будет предоставлено сопровождающее лицо.</w:t>
      </w:r>
    </w:p>
    <w:p w:rsidR="00C87EC9" w:rsidRDefault="00905B23" w:rsidP="00412D32">
      <w:pPr>
        <w:pStyle w:val="a5"/>
        <w:jc w:val="center"/>
        <w:rPr>
          <w:b/>
        </w:rPr>
      </w:pPr>
      <w:r w:rsidRPr="008D3B5D">
        <w:rPr>
          <w:rFonts w:ascii="Times New Roman" w:hAnsi="Times New Roman" w:cs="Times New Roman"/>
          <w:sz w:val="28"/>
          <w:szCs w:val="28"/>
        </w:rPr>
        <w:t>Входы  оборудованы домофоном и кнопкой вызова</w:t>
      </w:r>
      <w:r w:rsidR="00C87EC9">
        <w:rPr>
          <w:b/>
          <w:noProof/>
          <w:lang w:bidi="ar-SA"/>
        </w:rPr>
        <w:drawing>
          <wp:anchor distT="0" distB="0" distL="114300" distR="114300" simplePos="0" relativeHeight="251660288" behindDoc="1" locked="0" layoutInCell="1" allowOverlap="1" wp14:anchorId="79B59EC2" wp14:editId="47987F0C">
            <wp:simplePos x="0" y="0"/>
            <wp:positionH relativeFrom="column">
              <wp:posOffset>-207645</wp:posOffset>
            </wp:positionH>
            <wp:positionV relativeFrom="paragraph">
              <wp:posOffset>323215</wp:posOffset>
            </wp:positionV>
            <wp:extent cx="5932805" cy="3513455"/>
            <wp:effectExtent l="0" t="0" r="0" b="0"/>
            <wp:wrapTight wrapText="bothSides">
              <wp:wrapPolygon edited="0">
                <wp:start x="0" y="0"/>
                <wp:lineTo x="0" y="21432"/>
                <wp:lineTo x="21501" y="21432"/>
                <wp:lineTo x="21501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1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905B23" w:rsidRDefault="00905B23" w:rsidP="00905B23">
      <w:pPr>
        <w:pStyle w:val="a5"/>
        <w:jc w:val="center"/>
      </w:pPr>
    </w:p>
    <w:p w:rsidR="005A440D" w:rsidRDefault="005A440D" w:rsidP="00905B23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5A440D" w:rsidRDefault="005A440D" w:rsidP="00905B23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5A440D" w:rsidRDefault="005A440D" w:rsidP="00905B23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5A440D" w:rsidRDefault="005A440D" w:rsidP="00905B23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5A440D" w:rsidRDefault="005A440D" w:rsidP="00905B23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C87EC9" w:rsidRPr="00905B23" w:rsidRDefault="00905B23" w:rsidP="00905B23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905B23">
        <w:rPr>
          <w:rFonts w:ascii="Times New Roman" w:hAnsi="Times New Roman" w:cs="Times New Roman"/>
          <w:sz w:val="28"/>
          <w:szCs w:val="28"/>
        </w:rPr>
        <w:t>Пандус для порогов отличается полной безопасностью и высокой степенью эргономичности</w:t>
      </w:r>
    </w:p>
    <w:p w:rsidR="00C87EC9" w:rsidRDefault="00905B23" w:rsidP="00A756CA">
      <w:pPr>
        <w:pStyle w:val="30"/>
        <w:spacing w:after="173"/>
        <w:ind w:left="-709"/>
        <w:rPr>
          <w:b w:val="0"/>
        </w:rPr>
      </w:pPr>
      <w:r>
        <w:rPr>
          <w:b w:val="0"/>
          <w:noProof/>
          <w:lang w:bidi="ar-SA"/>
        </w:rPr>
        <w:drawing>
          <wp:anchor distT="0" distB="0" distL="114300" distR="114300" simplePos="0" relativeHeight="251663360" behindDoc="1" locked="0" layoutInCell="1" allowOverlap="1" wp14:anchorId="4355D4CD" wp14:editId="4ED18AEC">
            <wp:simplePos x="0" y="0"/>
            <wp:positionH relativeFrom="column">
              <wp:posOffset>15240</wp:posOffset>
            </wp:positionH>
            <wp:positionV relativeFrom="paragraph">
              <wp:posOffset>161290</wp:posOffset>
            </wp:positionV>
            <wp:extent cx="5560060" cy="3712845"/>
            <wp:effectExtent l="0" t="0" r="2540" b="1905"/>
            <wp:wrapTight wrapText="bothSides">
              <wp:wrapPolygon edited="0">
                <wp:start x="0" y="0"/>
                <wp:lineTo x="0" y="21500"/>
                <wp:lineTo x="21536" y="21500"/>
                <wp:lineTo x="21536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060" cy="371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C87EC9" w:rsidRDefault="00C87EC9" w:rsidP="00A756CA">
      <w:pPr>
        <w:pStyle w:val="30"/>
        <w:spacing w:after="173"/>
        <w:ind w:left="-709"/>
        <w:rPr>
          <w:b w:val="0"/>
        </w:rPr>
      </w:pPr>
    </w:p>
    <w:p w:rsidR="00E83047" w:rsidRDefault="00394BFA" w:rsidP="00A756CA">
      <w:pPr>
        <w:pStyle w:val="30"/>
        <w:spacing w:after="173"/>
        <w:ind w:left="-709"/>
        <w:rPr>
          <w:b w:val="0"/>
        </w:rPr>
      </w:pPr>
      <w:r>
        <w:rPr>
          <w:b w:val="0"/>
        </w:rPr>
        <w:t xml:space="preserve">    </w:t>
      </w:r>
    </w:p>
    <w:p w:rsidR="00E83047" w:rsidRDefault="00E83047" w:rsidP="00A756CA">
      <w:pPr>
        <w:pStyle w:val="30"/>
        <w:spacing w:after="173"/>
        <w:ind w:left="-709"/>
        <w:rPr>
          <w:b w:val="0"/>
        </w:rPr>
      </w:pPr>
    </w:p>
    <w:p w:rsidR="00E83047" w:rsidRDefault="00E83047" w:rsidP="00A756CA">
      <w:pPr>
        <w:pStyle w:val="30"/>
        <w:spacing w:after="173"/>
        <w:ind w:left="-709"/>
        <w:rPr>
          <w:b w:val="0"/>
        </w:rPr>
      </w:pPr>
    </w:p>
    <w:p w:rsidR="00E83047" w:rsidRDefault="00E83047" w:rsidP="00A756CA">
      <w:pPr>
        <w:pStyle w:val="30"/>
        <w:spacing w:after="173"/>
        <w:ind w:left="-709"/>
        <w:rPr>
          <w:b w:val="0"/>
        </w:rPr>
      </w:pPr>
    </w:p>
    <w:p w:rsidR="00C87EC9" w:rsidRDefault="00E83047" w:rsidP="00A756CA">
      <w:pPr>
        <w:pStyle w:val="30"/>
        <w:spacing w:after="173"/>
        <w:ind w:left="-709"/>
        <w:rPr>
          <w:b w:val="0"/>
        </w:rPr>
      </w:pPr>
      <w:r>
        <w:rPr>
          <w:b w:val="0"/>
        </w:rPr>
        <w:t xml:space="preserve">По </w:t>
      </w:r>
      <w:r w:rsidR="00394BFA" w:rsidRPr="00394BFA">
        <w:rPr>
          <w:b w:val="0"/>
        </w:rPr>
        <w:t>всему периметру имеются ин</w:t>
      </w:r>
      <w:r w:rsidR="00394BFA">
        <w:rPr>
          <w:b w:val="0"/>
        </w:rPr>
        <w:t>формирующие тактильные таблички:</w:t>
      </w:r>
    </w:p>
    <w:p w:rsidR="007440AC" w:rsidRDefault="007440AC" w:rsidP="00A756CA">
      <w:pPr>
        <w:pStyle w:val="30"/>
        <w:spacing w:after="173"/>
        <w:ind w:left="-709"/>
        <w:rPr>
          <w:b w:val="0"/>
        </w:rPr>
      </w:pPr>
      <w:r>
        <w:rPr>
          <w:b w:val="0"/>
          <w:noProof/>
          <w:lang w:bidi="ar-SA"/>
        </w:rPr>
        <w:drawing>
          <wp:anchor distT="0" distB="0" distL="114300" distR="114300" simplePos="0" relativeHeight="251664384" behindDoc="1" locked="0" layoutInCell="1" allowOverlap="1" wp14:anchorId="18813C9C" wp14:editId="30FEDB6E">
            <wp:simplePos x="0" y="0"/>
            <wp:positionH relativeFrom="column">
              <wp:posOffset>-111760</wp:posOffset>
            </wp:positionH>
            <wp:positionV relativeFrom="paragraph">
              <wp:posOffset>3810</wp:posOffset>
            </wp:positionV>
            <wp:extent cx="5610860" cy="4523740"/>
            <wp:effectExtent l="0" t="0" r="8890" b="0"/>
            <wp:wrapTight wrapText="bothSides">
              <wp:wrapPolygon edited="0">
                <wp:start x="0" y="0"/>
                <wp:lineTo x="0" y="21467"/>
                <wp:lineTo x="21561" y="21467"/>
                <wp:lineTo x="21561" y="0"/>
                <wp:lineTo x="0" y="0"/>
              </wp:wrapPolygon>
            </wp:wrapTight>
            <wp:docPr id="15" name="Рисунок 15" descr="C:\Users\User\Desktop\Доступная среда МБДОУ Малышка 2\IMG_7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оступная среда МБДОУ Малышка 2\IMG_71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452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3422B1" w:rsidP="00A756CA">
      <w:pPr>
        <w:pStyle w:val="30"/>
        <w:spacing w:after="173"/>
        <w:ind w:left="-709"/>
        <w:rPr>
          <w:b w:val="0"/>
        </w:rPr>
      </w:pPr>
      <w:r w:rsidRPr="003422B1">
        <w:rPr>
          <w:b w:val="0"/>
        </w:rPr>
        <w:lastRenderedPageBreak/>
        <w:t>Имеются вывески со шрифтом Брайля на контрастном фоне</w:t>
      </w: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  <w:r>
        <w:rPr>
          <w:b w:val="0"/>
          <w:noProof/>
          <w:lang w:bidi="ar-SA"/>
        </w:rPr>
        <w:drawing>
          <wp:anchor distT="0" distB="0" distL="114300" distR="114300" simplePos="0" relativeHeight="251665408" behindDoc="1" locked="0" layoutInCell="1" allowOverlap="1" wp14:anchorId="7F67E8FD" wp14:editId="5062272C">
            <wp:simplePos x="0" y="0"/>
            <wp:positionH relativeFrom="column">
              <wp:posOffset>-228600</wp:posOffset>
            </wp:positionH>
            <wp:positionV relativeFrom="paragraph">
              <wp:posOffset>171450</wp:posOffset>
            </wp:positionV>
            <wp:extent cx="5973445" cy="3449955"/>
            <wp:effectExtent l="0" t="0" r="8255" b="0"/>
            <wp:wrapTight wrapText="bothSides">
              <wp:wrapPolygon edited="0">
                <wp:start x="0" y="0"/>
                <wp:lineTo x="0" y="21469"/>
                <wp:lineTo x="21561" y="21469"/>
                <wp:lineTo x="21561" y="0"/>
                <wp:lineTo x="0" y="0"/>
              </wp:wrapPolygon>
            </wp:wrapTight>
            <wp:docPr id="16" name="Рисунок 16" descr="C:\Users\User\Desktop\Доступная среда МБДОУ Малышка 2\_DSC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оступная среда МБДОУ Малышка 2\_DSC02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445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</w:p>
    <w:p w:rsidR="007440AC" w:rsidRDefault="007440AC" w:rsidP="00A756CA">
      <w:pPr>
        <w:pStyle w:val="30"/>
        <w:spacing w:after="173"/>
        <w:ind w:left="-709"/>
        <w:rPr>
          <w:b w:val="0"/>
        </w:rPr>
      </w:pPr>
      <w:r>
        <w:rPr>
          <w:noProof/>
          <w:lang w:bidi="ar-SA"/>
        </w:rPr>
        <w:drawing>
          <wp:anchor distT="0" distB="0" distL="114300" distR="114300" simplePos="0" relativeHeight="251659264" behindDoc="0" locked="0" layoutInCell="1" allowOverlap="1" wp14:anchorId="3ADAAC8F" wp14:editId="721AB759">
            <wp:simplePos x="0" y="0"/>
            <wp:positionH relativeFrom="column">
              <wp:posOffset>-4970531</wp:posOffset>
            </wp:positionH>
            <wp:positionV relativeFrom="paragraph">
              <wp:posOffset>93686</wp:posOffset>
            </wp:positionV>
            <wp:extent cx="3767769" cy="6077243"/>
            <wp:effectExtent l="7303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8725" cy="6078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66A6" w:rsidRDefault="00576234" w:rsidP="00C71E5D">
      <w:pPr>
        <w:pStyle w:val="30"/>
        <w:spacing w:after="173"/>
      </w:pPr>
      <w:r>
        <w:rPr>
          <w:b w:val="0"/>
        </w:rPr>
        <w:t>Доступная среда МБДОУ</w:t>
      </w:r>
      <w:r w:rsidRPr="00576234">
        <w:rPr>
          <w:b w:val="0"/>
        </w:rPr>
        <w:t xml:space="preserve">  обустроена средствами информирования </w:t>
      </w:r>
      <w:r>
        <w:rPr>
          <w:b w:val="0"/>
        </w:rPr>
        <w:t xml:space="preserve">для слабовидящих и слепых людей – в коридоре размещена </w:t>
      </w:r>
      <w:r w:rsidRPr="00576234">
        <w:rPr>
          <w:b w:val="0"/>
        </w:rPr>
        <w:t xml:space="preserve"> мнемосхема.</w:t>
      </w:r>
    </w:p>
    <w:p w:rsidR="00AF66A6" w:rsidRDefault="00AF66A6" w:rsidP="00C71E5D">
      <w:pPr>
        <w:pStyle w:val="30"/>
        <w:spacing w:after="173"/>
      </w:pPr>
    </w:p>
    <w:p w:rsidR="00AF66A6" w:rsidRDefault="00AF66A6" w:rsidP="00C71E5D">
      <w:pPr>
        <w:pStyle w:val="30"/>
        <w:spacing w:after="173"/>
      </w:pPr>
    </w:p>
    <w:p w:rsidR="00AF66A6" w:rsidRDefault="00AF66A6" w:rsidP="00C71E5D">
      <w:pPr>
        <w:pStyle w:val="30"/>
        <w:spacing w:after="173"/>
      </w:pPr>
    </w:p>
    <w:p w:rsidR="00AF66A6" w:rsidRDefault="00AF66A6" w:rsidP="00C71E5D">
      <w:pPr>
        <w:pStyle w:val="30"/>
        <w:spacing w:after="173"/>
      </w:pPr>
    </w:p>
    <w:p w:rsidR="00AF66A6" w:rsidRDefault="00AF66A6" w:rsidP="00C71E5D">
      <w:pPr>
        <w:pStyle w:val="30"/>
        <w:spacing w:after="173"/>
      </w:pPr>
    </w:p>
    <w:p w:rsidR="00C71E5D" w:rsidRDefault="00B37C42" w:rsidP="00C71E5D">
      <w:pPr>
        <w:pStyle w:val="30"/>
        <w:spacing w:after="173"/>
      </w:pPr>
      <w:r w:rsidRPr="00B37C42">
        <w:tab/>
      </w:r>
    </w:p>
    <w:p w:rsidR="00C71E5D" w:rsidRDefault="00C71E5D" w:rsidP="00C71E5D">
      <w:pPr>
        <w:pStyle w:val="30"/>
        <w:spacing w:after="173"/>
      </w:pPr>
    </w:p>
    <w:p w:rsidR="00C71E5D" w:rsidRDefault="00C71E5D" w:rsidP="00C71E5D">
      <w:pPr>
        <w:pStyle w:val="30"/>
        <w:spacing w:after="173"/>
      </w:pPr>
    </w:p>
    <w:p w:rsidR="00C71E5D" w:rsidRDefault="00C71E5D" w:rsidP="00C71E5D">
      <w:pPr>
        <w:pStyle w:val="30"/>
        <w:spacing w:after="173"/>
      </w:pPr>
    </w:p>
    <w:p w:rsidR="00C71E5D" w:rsidRDefault="00C71E5D" w:rsidP="00C71E5D">
      <w:pPr>
        <w:pStyle w:val="30"/>
        <w:spacing w:after="173"/>
      </w:pPr>
    </w:p>
    <w:p w:rsidR="00C71E5D" w:rsidRDefault="00C71E5D" w:rsidP="00C71E5D">
      <w:pPr>
        <w:pStyle w:val="30"/>
        <w:spacing w:after="173"/>
      </w:pPr>
    </w:p>
    <w:p w:rsidR="00C71E5D" w:rsidRDefault="00C71E5D" w:rsidP="00C71E5D">
      <w:pPr>
        <w:pStyle w:val="30"/>
        <w:spacing w:after="173"/>
      </w:pPr>
    </w:p>
    <w:p w:rsidR="00C71E5D" w:rsidRDefault="00C71E5D" w:rsidP="00C71E5D">
      <w:pPr>
        <w:pStyle w:val="30"/>
        <w:spacing w:after="173"/>
      </w:pPr>
    </w:p>
    <w:p w:rsidR="00576234" w:rsidRDefault="00576234" w:rsidP="00C71E5D">
      <w:pPr>
        <w:pStyle w:val="30"/>
        <w:spacing w:after="173"/>
      </w:pPr>
    </w:p>
    <w:p w:rsidR="005A440D" w:rsidRDefault="005A440D" w:rsidP="008A486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C71E5D" w:rsidRPr="008A486E" w:rsidRDefault="007440AC" w:rsidP="008A486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8A486E">
        <w:rPr>
          <w:rFonts w:ascii="Times New Roman" w:hAnsi="Times New Roman" w:cs="Times New Roman"/>
          <w:sz w:val="28"/>
          <w:szCs w:val="28"/>
        </w:rPr>
        <w:t>Беспрепятственное передвижение по зданию</w:t>
      </w:r>
      <w:r w:rsidR="008A486E">
        <w:rPr>
          <w:rFonts w:ascii="Times New Roman" w:hAnsi="Times New Roman" w:cs="Times New Roman"/>
          <w:sz w:val="28"/>
          <w:szCs w:val="28"/>
        </w:rPr>
        <w:t>.</w:t>
      </w:r>
    </w:p>
    <w:p w:rsidR="008A486E" w:rsidRPr="008A486E" w:rsidRDefault="008A486E" w:rsidP="008A486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8A486E">
        <w:rPr>
          <w:rFonts w:ascii="Times New Roman" w:hAnsi="Times New Roman" w:cs="Times New Roman"/>
          <w:sz w:val="28"/>
          <w:szCs w:val="28"/>
        </w:rPr>
        <w:t>Ширина дверных проемов входа в детский сад позволяет свободный вход</w:t>
      </w:r>
    </w:p>
    <w:p w:rsidR="00C71E5D" w:rsidRDefault="008A486E" w:rsidP="008A486E">
      <w:pPr>
        <w:pStyle w:val="a5"/>
        <w:jc w:val="center"/>
      </w:pPr>
      <w:r w:rsidRPr="008A486E">
        <w:rPr>
          <w:rFonts w:ascii="Times New Roman" w:hAnsi="Times New Roman" w:cs="Times New Roman"/>
          <w:sz w:val="28"/>
          <w:szCs w:val="28"/>
        </w:rPr>
        <w:t xml:space="preserve">инвалидов-колясочников. </w:t>
      </w:r>
      <w:r w:rsidR="001E2025" w:rsidRPr="001E2025">
        <w:rPr>
          <w:rFonts w:ascii="Times New Roman" w:hAnsi="Times New Roman" w:cs="Times New Roman"/>
          <w:sz w:val="28"/>
          <w:szCs w:val="28"/>
        </w:rPr>
        <w:t xml:space="preserve">Имеется </w:t>
      </w:r>
      <w:proofErr w:type="gramStart"/>
      <w:r w:rsidR="001E2025" w:rsidRPr="001E2025">
        <w:rPr>
          <w:rFonts w:ascii="Times New Roman" w:hAnsi="Times New Roman" w:cs="Times New Roman"/>
          <w:sz w:val="28"/>
          <w:szCs w:val="28"/>
        </w:rPr>
        <w:t>перекатной</w:t>
      </w:r>
      <w:proofErr w:type="gramEnd"/>
      <w:r w:rsidR="001E2025" w:rsidRPr="001E2025">
        <w:rPr>
          <w:rFonts w:ascii="Times New Roman" w:hAnsi="Times New Roman" w:cs="Times New Roman"/>
          <w:sz w:val="28"/>
          <w:szCs w:val="28"/>
        </w:rPr>
        <w:t xml:space="preserve"> пандус</w:t>
      </w:r>
      <w:r w:rsidR="00576234">
        <w:rPr>
          <w:noProof/>
          <w:lang w:bidi="ar-SA"/>
        </w:rPr>
        <w:drawing>
          <wp:anchor distT="0" distB="0" distL="114300" distR="114300" simplePos="0" relativeHeight="251667456" behindDoc="1" locked="0" layoutInCell="1" allowOverlap="1" wp14:anchorId="7A63431A" wp14:editId="4D123DEC">
            <wp:simplePos x="0" y="0"/>
            <wp:positionH relativeFrom="column">
              <wp:posOffset>58420</wp:posOffset>
            </wp:positionH>
            <wp:positionV relativeFrom="paragraph">
              <wp:posOffset>331470</wp:posOffset>
            </wp:positionV>
            <wp:extent cx="5911215" cy="3657600"/>
            <wp:effectExtent l="0" t="0" r="0" b="0"/>
            <wp:wrapTight wrapText="bothSides">
              <wp:wrapPolygon edited="0">
                <wp:start x="0" y="0"/>
                <wp:lineTo x="0" y="21488"/>
                <wp:lineTo x="21510" y="21488"/>
                <wp:lineTo x="21510" y="0"/>
                <wp:lineTo x="0" y="0"/>
              </wp:wrapPolygon>
            </wp:wrapTight>
            <wp:docPr id="19" name="Рисунок 19" descr="C:\Users\User\Desktop\Доступная среда МБДОУ Малышка 2\IMG_7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Доступная среда МБДОУ Малышка 2\IMG_71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234" w:rsidRDefault="00576234" w:rsidP="00C71E5D">
      <w:pPr>
        <w:pStyle w:val="30"/>
        <w:spacing w:after="173"/>
      </w:pPr>
      <w:r>
        <w:rPr>
          <w:noProof/>
          <w:lang w:bidi="ar-SA"/>
        </w:rPr>
        <w:drawing>
          <wp:anchor distT="0" distB="0" distL="114300" distR="114300" simplePos="0" relativeHeight="251668480" behindDoc="1" locked="0" layoutInCell="1" allowOverlap="1" wp14:anchorId="6D2DD6B6" wp14:editId="12930393">
            <wp:simplePos x="0" y="0"/>
            <wp:positionH relativeFrom="column">
              <wp:posOffset>0</wp:posOffset>
            </wp:positionH>
            <wp:positionV relativeFrom="paragraph">
              <wp:posOffset>974725</wp:posOffset>
            </wp:positionV>
            <wp:extent cx="6060440" cy="3576955"/>
            <wp:effectExtent l="0" t="0" r="0" b="4445"/>
            <wp:wrapTight wrapText="bothSides">
              <wp:wrapPolygon edited="0">
                <wp:start x="0" y="0"/>
                <wp:lineTo x="0" y="21512"/>
                <wp:lineTo x="21523" y="21512"/>
                <wp:lineTo x="21523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440" cy="3576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234" w:rsidRPr="008A486E" w:rsidRDefault="006A0113" w:rsidP="00C71E5D">
      <w:pPr>
        <w:pStyle w:val="30"/>
        <w:spacing w:after="173"/>
        <w:rPr>
          <w:b w:val="0"/>
        </w:rPr>
      </w:pPr>
      <w:r w:rsidRPr="008A486E">
        <w:rPr>
          <w:b w:val="0"/>
        </w:rPr>
        <w:t xml:space="preserve">По всему периметру здания имеются </w:t>
      </w:r>
      <w:r w:rsidR="00234984" w:rsidRPr="008A486E">
        <w:rPr>
          <w:b w:val="0"/>
        </w:rPr>
        <w:t>информационные знаки доступности</w:t>
      </w:r>
    </w:p>
    <w:p w:rsidR="00576234" w:rsidRDefault="00576234" w:rsidP="00C71E5D">
      <w:pPr>
        <w:pStyle w:val="30"/>
        <w:spacing w:after="173"/>
      </w:pPr>
    </w:p>
    <w:p w:rsidR="001E2025" w:rsidRPr="001E2025" w:rsidRDefault="001E2025" w:rsidP="001E2025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1E2025">
        <w:rPr>
          <w:rFonts w:ascii="Times New Roman" w:hAnsi="Times New Roman" w:cs="Times New Roman"/>
          <w:sz w:val="28"/>
          <w:szCs w:val="28"/>
        </w:rPr>
        <w:lastRenderedPageBreak/>
        <w:t>Перила и поручни, предназначены как для выполнения опорной функции, так и навигационной.</w:t>
      </w:r>
    </w:p>
    <w:p w:rsidR="001E2025" w:rsidRPr="001E2025" w:rsidRDefault="001E2025" w:rsidP="001E2025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1E2025">
        <w:rPr>
          <w:rFonts w:ascii="Times New Roman" w:hAnsi="Times New Roman" w:cs="Times New Roman"/>
          <w:sz w:val="28"/>
          <w:szCs w:val="28"/>
        </w:rPr>
        <w:t>Контрастная разметка дверных проёмов – предупреждающий знак</w:t>
      </w:r>
    </w:p>
    <w:p w:rsidR="008A486E" w:rsidRPr="001E2025" w:rsidRDefault="001E2025" w:rsidP="001E2025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025">
        <w:rPr>
          <w:rFonts w:ascii="Times New Roman" w:hAnsi="Times New Roman" w:cs="Times New Roman"/>
          <w:sz w:val="28"/>
          <w:szCs w:val="28"/>
        </w:rPr>
        <w:t xml:space="preserve">(желтый круг) для </w:t>
      </w:r>
      <w:proofErr w:type="gramStart"/>
      <w:r w:rsidRPr="001E2025">
        <w:rPr>
          <w:rFonts w:ascii="Times New Roman" w:hAnsi="Times New Roman" w:cs="Times New Roman"/>
          <w:sz w:val="28"/>
          <w:szCs w:val="28"/>
        </w:rPr>
        <w:t>слабовидящих</w:t>
      </w:r>
      <w:proofErr w:type="gramEnd"/>
    </w:p>
    <w:p w:rsidR="001E2025" w:rsidRDefault="001E2025" w:rsidP="001E2025">
      <w:pPr>
        <w:pStyle w:val="30"/>
        <w:spacing w:after="173"/>
        <w:ind w:left="-284"/>
        <w:rPr>
          <w:b w:val="0"/>
        </w:rPr>
      </w:pPr>
    </w:p>
    <w:p w:rsidR="00576234" w:rsidRDefault="001E2025" w:rsidP="00C71E5D">
      <w:pPr>
        <w:pStyle w:val="30"/>
        <w:spacing w:after="173"/>
      </w:pPr>
      <w:r>
        <w:rPr>
          <w:noProof/>
          <w:lang w:bidi="ar-SA"/>
        </w:rPr>
        <w:drawing>
          <wp:anchor distT="0" distB="0" distL="114300" distR="114300" simplePos="0" relativeHeight="251672576" behindDoc="1" locked="0" layoutInCell="1" allowOverlap="1" wp14:anchorId="3CE87B4B" wp14:editId="3DCED080">
            <wp:simplePos x="0" y="0"/>
            <wp:positionH relativeFrom="column">
              <wp:posOffset>29845</wp:posOffset>
            </wp:positionH>
            <wp:positionV relativeFrom="paragraph">
              <wp:posOffset>8255</wp:posOffset>
            </wp:positionV>
            <wp:extent cx="6133465" cy="3115310"/>
            <wp:effectExtent l="0" t="0" r="635" b="8890"/>
            <wp:wrapTight wrapText="bothSides">
              <wp:wrapPolygon edited="0">
                <wp:start x="0" y="0"/>
                <wp:lineTo x="0" y="21530"/>
                <wp:lineTo x="21535" y="21530"/>
                <wp:lineTo x="21535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465" cy="311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19D1" w:rsidRDefault="001E2025" w:rsidP="00C71E5D">
      <w:pPr>
        <w:pStyle w:val="30"/>
        <w:spacing w:after="173"/>
      </w:pPr>
      <w:r>
        <w:rPr>
          <w:noProof/>
          <w:lang w:bidi="ar-SA"/>
        </w:rPr>
        <w:drawing>
          <wp:anchor distT="0" distB="0" distL="114300" distR="114300" simplePos="0" relativeHeight="251673600" behindDoc="1" locked="0" layoutInCell="1" allowOverlap="1" wp14:anchorId="43D285EE" wp14:editId="7E68CA5B">
            <wp:simplePos x="0" y="0"/>
            <wp:positionH relativeFrom="column">
              <wp:posOffset>29845</wp:posOffset>
            </wp:positionH>
            <wp:positionV relativeFrom="paragraph">
              <wp:posOffset>264160</wp:posOffset>
            </wp:positionV>
            <wp:extent cx="5863590" cy="4258310"/>
            <wp:effectExtent l="0" t="0" r="3810" b="8890"/>
            <wp:wrapTight wrapText="bothSides">
              <wp:wrapPolygon edited="0">
                <wp:start x="0" y="0"/>
                <wp:lineTo x="0" y="21548"/>
                <wp:lineTo x="21544" y="21548"/>
                <wp:lineTo x="21544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90" cy="4258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19D1" w:rsidRDefault="00F219D1" w:rsidP="00C71E5D">
      <w:pPr>
        <w:pStyle w:val="30"/>
        <w:spacing w:after="173"/>
      </w:pPr>
    </w:p>
    <w:p w:rsidR="00F219D1" w:rsidRDefault="00F219D1" w:rsidP="00C71E5D">
      <w:pPr>
        <w:pStyle w:val="30"/>
        <w:spacing w:after="173"/>
      </w:pPr>
    </w:p>
    <w:p w:rsidR="00F219D1" w:rsidRDefault="00F219D1" w:rsidP="00C71E5D">
      <w:pPr>
        <w:pStyle w:val="30"/>
        <w:spacing w:after="173"/>
      </w:pPr>
    </w:p>
    <w:p w:rsidR="00F219D1" w:rsidRDefault="00F219D1" w:rsidP="00C71E5D">
      <w:pPr>
        <w:pStyle w:val="30"/>
        <w:spacing w:after="173"/>
      </w:pPr>
    </w:p>
    <w:p w:rsidR="00F219D1" w:rsidRDefault="00F219D1" w:rsidP="00C71E5D">
      <w:pPr>
        <w:pStyle w:val="30"/>
        <w:spacing w:after="173"/>
      </w:pPr>
    </w:p>
    <w:p w:rsidR="00F219D1" w:rsidRDefault="00F219D1" w:rsidP="00C71E5D">
      <w:pPr>
        <w:pStyle w:val="30"/>
        <w:spacing w:after="173"/>
      </w:pPr>
    </w:p>
    <w:p w:rsidR="00F219D1" w:rsidRDefault="00F219D1" w:rsidP="00C71E5D">
      <w:pPr>
        <w:pStyle w:val="30"/>
        <w:spacing w:after="173"/>
      </w:pPr>
    </w:p>
    <w:p w:rsidR="00F219D1" w:rsidRDefault="00F219D1" w:rsidP="00C71E5D">
      <w:pPr>
        <w:pStyle w:val="30"/>
        <w:spacing w:after="173"/>
      </w:pPr>
    </w:p>
    <w:p w:rsidR="00F219D1" w:rsidRDefault="00F219D1" w:rsidP="00C71E5D">
      <w:pPr>
        <w:pStyle w:val="30"/>
        <w:spacing w:after="173"/>
      </w:pPr>
    </w:p>
    <w:p w:rsidR="00B37C42" w:rsidRDefault="00B37C42" w:rsidP="00C71E5D">
      <w:pPr>
        <w:pStyle w:val="30"/>
        <w:spacing w:after="173"/>
      </w:pPr>
    </w:p>
    <w:p w:rsidR="00B37C42" w:rsidRDefault="00B37C42" w:rsidP="00C71E5D">
      <w:pPr>
        <w:pStyle w:val="30"/>
        <w:spacing w:after="173"/>
      </w:pPr>
    </w:p>
    <w:p w:rsidR="00B37C42" w:rsidRDefault="00B37C42" w:rsidP="00C71E5D">
      <w:pPr>
        <w:pStyle w:val="30"/>
        <w:spacing w:after="173"/>
      </w:pPr>
    </w:p>
    <w:p w:rsidR="00B37C42" w:rsidRDefault="00B37C42" w:rsidP="00C71E5D">
      <w:pPr>
        <w:pStyle w:val="30"/>
        <w:spacing w:after="173"/>
      </w:pPr>
    </w:p>
    <w:p w:rsidR="00B37C42" w:rsidRPr="00882188" w:rsidRDefault="00882188" w:rsidP="00C71E5D">
      <w:pPr>
        <w:pStyle w:val="30"/>
        <w:spacing w:after="173"/>
        <w:rPr>
          <w:b w:val="0"/>
        </w:r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74624" behindDoc="1" locked="0" layoutInCell="1" allowOverlap="1" wp14:anchorId="4311C846" wp14:editId="1C3D0DCF">
            <wp:simplePos x="0" y="0"/>
            <wp:positionH relativeFrom="column">
              <wp:posOffset>-61595</wp:posOffset>
            </wp:positionH>
            <wp:positionV relativeFrom="paragraph">
              <wp:posOffset>978535</wp:posOffset>
            </wp:positionV>
            <wp:extent cx="6136640" cy="8181975"/>
            <wp:effectExtent l="0" t="0" r="0" b="9525"/>
            <wp:wrapTight wrapText="bothSides">
              <wp:wrapPolygon edited="0">
                <wp:start x="0" y="0"/>
                <wp:lineTo x="0" y="21575"/>
                <wp:lineTo x="21524" y="21575"/>
                <wp:lineTo x="21524" y="0"/>
                <wp:lineTo x="0" y="0"/>
              </wp:wrapPolygon>
            </wp:wrapTight>
            <wp:docPr id="28" name="Рисунок 28" descr="C:\Users\User\Desktop\Доступная среда МБДОУ Малышка 2\IMG_7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Доступная среда МБДОУ Малышка 2\IMG_71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64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0F7" w:rsidRPr="00882188">
        <w:rPr>
          <w:b w:val="0"/>
        </w:rPr>
        <w:t>Ширина дверных проемов входа в детский сад позволяет свободный вход инвалидов-колясочников.</w:t>
      </w:r>
    </w:p>
    <w:p w:rsidR="00B37C42" w:rsidRPr="00D43BE7" w:rsidRDefault="00D43BE7" w:rsidP="00C71E5D">
      <w:pPr>
        <w:pStyle w:val="30"/>
        <w:spacing w:after="173"/>
        <w:rPr>
          <w:b w:val="0"/>
        </w:rPr>
      </w:pPr>
      <w:r w:rsidRPr="00D43BE7">
        <w:rPr>
          <w:b w:val="0"/>
        </w:rPr>
        <w:t>Сменное кресло-коляска имеется</w:t>
      </w:r>
    </w:p>
    <w:p w:rsidR="00916769" w:rsidRDefault="00916769">
      <w:pPr>
        <w:rPr>
          <w:sz w:val="2"/>
          <w:szCs w:val="2"/>
        </w:rPr>
      </w:pPr>
      <w:bookmarkStart w:id="0" w:name="_GoBack"/>
      <w:bookmarkEnd w:id="0"/>
    </w:p>
    <w:tbl>
      <w:tblPr>
        <w:tblStyle w:val="myTableStyle"/>
        <w:tblOverlap w:val="never"/>
        <w:tblW w:w="6000" w:type="dxa"/>
        <w:jc w:val="center"/>
      </w:tblPr>
      <w:tblGrid>
        <w:gridCol w:w="1"/>
        <w:gridCol w:w="1"/>
      </w:tblGrid>
      <w:tr>
        <w:trPr/>
        <w:tc>
          <w:tcPr>
            <w:gridSpan w:val="3"/>
            <w:tcMar>
              <w:left w:w="350" w:type="dxa"/>
              <w:right w:w="350" w:type="dxa"/>
              <w:top w:w="150" w:type="dxa"/>
              <w:bottom w:w="0" w:type="dxa"/>
            </w:tcMar>
          </w:tcPr>
          <w:p>
            <w:pPr>
              <w:jc w:val="center"/>
              <w:rPr>
                <w:b w:val="on"/>
                <w:bCs w:val="on"/>
                <w:sz w:val="36"/>
                <w:szCs w:val="36"/>
              </w:rPr>
            </w:pPr>
            <w:r>
              <w:rPr>
                <w:b w:val="on"/>
                <w:bCs w:val="on"/>
                <w:sz w:val="36"/>
                <w:szCs w:val="36"/>
              </w:rPr>
              <w:t xml:space="preserve">ДОКУМЕНТ ПОДПИСАН ЭЛЕКТРОННОЙ ПОДПИСЬЮ</w:t>
            </w:r>
          </w:p>
        </w:tc>
      </w:tr>
      <w:tr>
        <w:trPr/>
        <w:tc>
          <w:tcPr>
            <w:gridSpan w:val="3"/>
            <w:tcMar>
              <w:left w:w="0" w:type="dxa"/>
              <w:right w:w="0" w:type="dxa"/>
              <w:bottom w:w="150" w:type="dxa"/>
            </w:tcMar>
          </w:tcPr>
          <w:p>
            <w:pPr>
              <w:shd w:val="clear" w:fill="000000"/>
              <w:jc w:val="center"/>
              <w:spacing w:before="50" w:after="50" w:line="240" w:lineRule="auto"/>
              <w:rPr>
                <w:b w:val="on"/>
                <w:bCs w:val="on"/>
                <w:color w:val="ffffff"/>
              </w:rPr>
            </w:pPr>
            <w:r>
              <w:rPr>
                <w:b w:val="on"/>
                <w:bCs w:val="on"/>
                <w:color w:val="ffffff"/>
              </w:rPr>
              <w:t xml:space="preserve">СВЕДЕНИЯ О СЕРТИФИКАТЕ ЭП</w:t>
            </w:r>
          </w:p>
        </w:tc>
      </w:tr>
      <w:tr>
        <w:trPr/>
        <w:tc>
          <w:tcPr/>
          <w:p>
            <w:pPr>
              <w:rPr/>
            </w:pPr>
            <w:r>
              <w:rPr/>
              <w:t xml:space="preserve">Сертификат</w:t>
            </w:r>
          </w:p>
        </w:tc>
        <w:tc>
          <w:tcPr>
            <w:gridSpan w:val="2"/>
          </w:tcPr>
          <w:p>
            <w:pPr>
              <w:rPr/>
            </w:pPr>
            <w:r>
              <w:rPr/>
              <w:t xml:space="preserve">404802855474637294615845180588164683728956522326</w:t>
            </w:r>
          </w:p>
        </w:tc>
      </w:tr>
      <w:tr>
        <w:trPr/>
        <w:tc>
          <w:tcPr/>
          <w:p>
            <w:pPr>
              <w:rPr/>
            </w:pPr>
            <w:r>
              <w:rPr/>
              <w:t xml:space="preserve">Владелец</w:t>
            </w:r>
          </w:p>
        </w:tc>
        <w:tc>
          <w:tcPr>
            <w:gridSpan w:val="2"/>
          </w:tcPr>
          <w:p>
            <w:pPr>
              <w:rPr/>
            </w:pPr>
            <w:r>
              <w:rPr/>
              <w:t xml:space="preserve">Молоканова  Светлана  Валерьевна</w:t>
            </w:r>
          </w:p>
        </w:tc>
      </w:tr>
      <w:tr>
        <w:trPr/>
        <w:tc>
          <w:tcPr/>
          <w:p>
            <w:pPr>
              <w:rPr/>
            </w:pPr>
            <w:r>
              <w:rPr/>
              <w:t xml:space="preserve">Действителен</w:t>
            </w:r>
          </w:p>
        </w:tc>
        <w:tc>
          <w:tcPr>
            <w:gridSpan w:val="2"/>
          </w:tcPr>
          <w:p>
            <w:pPr>
              <w:rPr/>
            </w:pPr>
            <w:r>
              <w:rPr/>
              <w:t xml:space="preserve">С 06.12.2022 по 06.12.2023</w:t>
            </w:r>
          </w:p>
        </w:tc>
      </w:tr>
    </w:tbl>
    <w:sectPr xmlns:w="http://schemas.openxmlformats.org/wordprocessingml/2006/main" w:rsidR="00916769" w:rsidSect="001E2025">
      <w:pgSz w:w="11900" w:h="16840"/>
      <w:pgMar w:top="284" w:right="818" w:bottom="1277" w:left="1418" w:header="0" w:footer="3" w:gutter="0"/>
      <w:cols w:space="720"/>
      <w:noEndnote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B6740" w:rsidRDefault="002B6740">
      <w:r>
        <w:separator/>
      </w:r>
    </w:p>
  </w:endnote>
  <w:endnote w:type="continuationSeparator" w:id="0">
    <w:p w:rsidR="002B6740" w:rsidRDefault="002B67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B6740" w:rsidRDefault="002B6740"/>
  </w:footnote>
  <w:footnote w:type="continuationSeparator" w:id="0">
    <w:p w:rsidR="002B6740" w:rsidRDefault="002B6740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15150">
    <w:multiLevelType w:val="hybridMultilevel"/>
    <w:lvl w:ilvl="0" w:tplc="37911499">
      <w:start w:val="1"/>
      <w:numFmt w:val="decimal"/>
      <w:lvlText w:val="%1."/>
      <w:lvlJc w:val="left"/>
      <w:pPr>
        <w:ind w:left="720" w:hanging="360"/>
      </w:pPr>
    </w:lvl>
    <w:lvl w:ilvl="1" w:tplc="37911499" w:tentative="1">
      <w:start w:val="1"/>
      <w:numFmt w:val="lowerLetter"/>
      <w:lvlText w:val="%2."/>
      <w:lvlJc w:val="left"/>
      <w:pPr>
        <w:ind w:left="1440" w:hanging="360"/>
      </w:pPr>
    </w:lvl>
    <w:lvl w:ilvl="2" w:tplc="37911499" w:tentative="1">
      <w:start w:val="1"/>
      <w:numFmt w:val="lowerRoman"/>
      <w:lvlText w:val="%3."/>
      <w:lvlJc w:val="right"/>
      <w:pPr>
        <w:ind w:left="2160" w:hanging="180"/>
      </w:pPr>
    </w:lvl>
    <w:lvl w:ilvl="3" w:tplc="37911499" w:tentative="1">
      <w:start w:val="1"/>
      <w:numFmt w:val="decimal"/>
      <w:lvlText w:val="%4."/>
      <w:lvlJc w:val="left"/>
      <w:pPr>
        <w:ind w:left="2880" w:hanging="360"/>
      </w:pPr>
    </w:lvl>
    <w:lvl w:ilvl="4" w:tplc="37911499" w:tentative="1">
      <w:start w:val="1"/>
      <w:numFmt w:val="lowerLetter"/>
      <w:lvlText w:val="%5."/>
      <w:lvlJc w:val="left"/>
      <w:pPr>
        <w:ind w:left="3600" w:hanging="360"/>
      </w:pPr>
    </w:lvl>
    <w:lvl w:ilvl="5" w:tplc="37911499" w:tentative="1">
      <w:start w:val="1"/>
      <w:numFmt w:val="lowerRoman"/>
      <w:lvlText w:val="%6."/>
      <w:lvlJc w:val="right"/>
      <w:pPr>
        <w:ind w:left="4320" w:hanging="180"/>
      </w:pPr>
    </w:lvl>
    <w:lvl w:ilvl="6" w:tplc="37911499" w:tentative="1">
      <w:start w:val="1"/>
      <w:numFmt w:val="decimal"/>
      <w:lvlText w:val="%7."/>
      <w:lvlJc w:val="left"/>
      <w:pPr>
        <w:ind w:left="5040" w:hanging="360"/>
      </w:pPr>
    </w:lvl>
    <w:lvl w:ilvl="7" w:tplc="37911499" w:tentative="1">
      <w:start w:val="1"/>
      <w:numFmt w:val="lowerLetter"/>
      <w:lvlText w:val="%8."/>
      <w:lvlJc w:val="left"/>
      <w:pPr>
        <w:ind w:left="5760" w:hanging="360"/>
      </w:pPr>
    </w:lvl>
    <w:lvl w:ilvl="8" w:tplc="3791149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149">
    <w:multiLevelType w:val="hybridMultilevel"/>
    <w:lvl w:ilvl="0" w:tplc="24989877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>
    <w:nsid w:val="6104245F"/>
    <w:multiLevelType w:val="hybridMultilevel"/>
    <w:tmpl w:val="0D40D1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15149">
    <w:abstractNumId w:val="15149"/>
  </w:num>
  <w:num w:numId="15150">
    <w:abstractNumId w:val="15150"/>
  </w:num>
</w:numbering>
</file>

<file path=word/people.xml><?xml version="1.0" encoding="utf-8"?>
<w15:people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9"/>
  <w:proofState w:spelling="clean" w:grammar="clean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6769"/>
    <w:rsid w:val="00031B52"/>
    <w:rsid w:val="000903AF"/>
    <w:rsid w:val="000F72B0"/>
    <w:rsid w:val="0013544C"/>
    <w:rsid w:val="001454CC"/>
    <w:rsid w:val="001E2025"/>
    <w:rsid w:val="00234984"/>
    <w:rsid w:val="00287CB6"/>
    <w:rsid w:val="002B6740"/>
    <w:rsid w:val="002C4E4B"/>
    <w:rsid w:val="002D0216"/>
    <w:rsid w:val="003422B1"/>
    <w:rsid w:val="0038233C"/>
    <w:rsid w:val="00394BFA"/>
    <w:rsid w:val="00412D32"/>
    <w:rsid w:val="004818DC"/>
    <w:rsid w:val="004E137E"/>
    <w:rsid w:val="00531A9A"/>
    <w:rsid w:val="00542609"/>
    <w:rsid w:val="00576234"/>
    <w:rsid w:val="005A200D"/>
    <w:rsid w:val="005A440D"/>
    <w:rsid w:val="006A0113"/>
    <w:rsid w:val="006A41FE"/>
    <w:rsid w:val="006D37D5"/>
    <w:rsid w:val="007440AC"/>
    <w:rsid w:val="008331B4"/>
    <w:rsid w:val="00855592"/>
    <w:rsid w:val="00882188"/>
    <w:rsid w:val="008A486E"/>
    <w:rsid w:val="008B6A1D"/>
    <w:rsid w:val="008D3B5D"/>
    <w:rsid w:val="00905B23"/>
    <w:rsid w:val="00916769"/>
    <w:rsid w:val="00933D34"/>
    <w:rsid w:val="009A5081"/>
    <w:rsid w:val="00A311C6"/>
    <w:rsid w:val="00A756CA"/>
    <w:rsid w:val="00AF66A6"/>
    <w:rsid w:val="00B1589A"/>
    <w:rsid w:val="00B37C42"/>
    <w:rsid w:val="00C62D12"/>
    <w:rsid w:val="00C71E5D"/>
    <w:rsid w:val="00C87EC9"/>
    <w:rsid w:val="00D27CE9"/>
    <w:rsid w:val="00D43BE7"/>
    <w:rsid w:val="00DA140A"/>
    <w:rsid w:val="00DD10F7"/>
    <w:rsid w:val="00E83047"/>
    <w:rsid w:val="00F219D1"/>
    <w:rsid w:val="00F45A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after="180" w:line="370" w:lineRule="exact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0">
    <w:name w:val="Основной текст (2)"/>
    <w:basedOn w:val="a"/>
    <w:link w:val="2"/>
    <w:pPr>
      <w:shd w:val="clear" w:color="auto" w:fill="FFFFFF"/>
      <w:spacing w:before="180" w:line="379" w:lineRule="exact"/>
      <w:ind w:firstLine="320"/>
    </w:pPr>
    <w:rPr>
      <w:rFonts w:ascii="Times New Roman" w:eastAsia="Times New Roman" w:hAnsi="Times New Roman" w:cs="Times New Roman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C71E5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1E5D"/>
    <w:rPr>
      <w:rFonts w:ascii="Tahoma" w:hAnsi="Tahoma" w:cs="Tahoma"/>
      <w:color w:val="000000"/>
      <w:sz w:val="16"/>
      <w:szCs w:val="16"/>
    </w:rPr>
  </w:style>
  <w:style w:type="paragraph" w:styleId="a5">
    <w:name w:val="No Spacing"/>
    <w:uiPriority w:val="1"/>
    <w:qFormat/>
    <w:rsid w:val="00905B23"/>
    <w:rPr>
      <w:color w:val="000000"/>
    </w:r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  <w:style xmlns:w="http://schemas.openxmlformats.org/wordprocessingml/2006/main" w:type="table" w:customStyle="1" w:styleId="myTableStyle">
    <w:name w:val="myTableStyle"/>
    <w:tblPr>
      <w:tblBorders>
        <w:top w:val="single" w:color="000000" w:sz="16" w:space="0"/>
        <w:left w:val="single" w:color="000000" w:sz="16" w:space="0"/>
        <w:bottom w:val="single" w:color="000000" w:sz="16" w:space="0"/>
        <w:right w:val="single" w:color="000000" w:sz="16" w:space="0"/>
        <w:insideH w:val="nil" w:color="000000" w:sz="16" w:space="0"/>
        <w:insideV w:val="nil" w:color="000000" w:sz="16" w:space="0"/>
      </w:tblBorders>
      <w:tblCellMar>
        <w:left w:w="150" w:type="dxa"/>
        <w:right w:w="150" w:type="dxa"/>
        <w:top w:w="0" w:type="dxa"/>
        <w:bottom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after="180" w:line="370" w:lineRule="exact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0">
    <w:name w:val="Основной текст (2)"/>
    <w:basedOn w:val="a"/>
    <w:link w:val="2"/>
    <w:pPr>
      <w:shd w:val="clear" w:color="auto" w:fill="FFFFFF"/>
      <w:spacing w:before="180" w:line="379" w:lineRule="exact"/>
      <w:ind w:firstLine="320"/>
    </w:pPr>
    <w:rPr>
      <w:rFonts w:ascii="Times New Roman" w:eastAsia="Times New Roman" w:hAnsi="Times New Roman" w:cs="Times New Roman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C71E5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1E5D"/>
    <w:rPr>
      <w:rFonts w:ascii="Tahoma" w:hAnsi="Tahoma" w:cs="Tahoma"/>
      <w:color w:val="000000"/>
      <w:sz w:val="16"/>
      <w:szCs w:val="16"/>
    </w:rPr>
  </w:style>
  <w:style w:type="paragraph" w:styleId="a5">
    <w:name w:val="No Spacing"/>
    <w:uiPriority w:val="1"/>
    <w:qFormat/>
    <w:rsid w:val="00905B23"/>
    <w:rPr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367903443" Type="http://schemas.openxmlformats.org/officeDocument/2006/relationships/comments" Target="comments.xml"/><Relationship Id="rId331083770" Type="http://schemas.microsoft.com/office/2011/relationships/commentsExtended" Target="commentsExtended.xml"/><Relationship Id="rId936692925" Type="http://schemas.microsoft.com/office/2011/relationships/people" Target="people.xml"/></Relationships>
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Type="http://www.w3.org/2000/09/xmldsig#Object" URI="#idPackageObject">
      <DigestMethod Algorithm="http://www.w3.org/2000/09/xmldsig#sha1"/>
      <DigestValue>mG6Q3ZKT5tY2SLVYlh0/WURsrN0=</DigestValue>
    </Reference>
    <Reference Type="http://www.w3.org/2000/09/xmldsig#Object" URI="#idOfficeObject">
      <DigestMethod Algorithm="http://www.w3.org/2000/09/xmldsig#sha1"/>
      <DigestValue>qHaQ7908NIwzGU7HYBA+z0wQ+Vo=</DigestValue>
    </Reference>
  </SignedInfo>
  <SignatureValue>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</SignatureValue>
  <KeyInfo>
    <X509Data>
      <X509Certificate>MIIFojCCA4oCFEbn/OKElj9rOhStYAfbWXTj7X9WMA0GCSqGSIb3DQEBCwUAMIGQ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367903443"/>
            <mdssi:RelationshipReference SourceId="rId331083770"/>
            <mdssi:RelationshipReference SourceId="rId936692925"/>
          </Transform>
          <Transform Algorithm="http://www.w3.org/TR/2001/REC-xml-c14n-20010315"/>
        </Transforms>
        <DigestMethod Algorithm="http://www.w3.org/2000/09/xmldsig#sha1"/>
        <DigestValue>wLPxHcXywqiFk2usMPok9/MWpmM=</DigestValue>
      </Reference>
      <Reference URI="/word/../customXml/item1.xml?ContentType=application/xml">
        <DigestMethod Algorithm="http://www.w3.org/2000/09/xmldsig#sha1"/>
        <DigestValue>2jmj7l5rSw0yVb/vlWAYkK/YBwk=</DigestValue>
      </Reference>
      <Reference URI="/word/comments.xml?ContentType=application/vnd.openxmlformats-officedocument.wordprocessingml.comments+xml">
        <DigestMethod Algorithm="http://www.w3.org/2000/09/xmldsig#sha1"/>
        <DigestValue>JGMbD17xQK+xgWwLGU59N0W4ypo=</DigestValue>
      </Reference>
      <Reference URI="/word/commentsExtended.xml?ContentType=application/vnd.openxmlformats-officedocument.wordprocessingml.commentsExtended+xml">
        <DigestMethod Algorithm="http://www.w3.org/2000/09/xmldsig#sha1"/>
        <DigestValue>HOmwiReAWaF6fSTgNAiIEZsySNY=</DigestValue>
      </Reference>
      <Reference URI="/word/document.xml?ContentType=application/vnd.openxmlformats-officedocument.wordprocessingml.document.main+xml">
        <DigestMethod Algorithm="http://www.w3.org/2000/09/xmldsig#sha1"/>
        <DigestValue>QlAr7Hvhixhyeh8BHDNlg0UILZ8=</DigestValue>
      </Reference>
      <Reference URI="/word/endnotes.xml?ContentType=application/vnd.openxmlformats-officedocument.wordprocessingml.endnotes+xml">
        <DigestMethod Algorithm="http://www.w3.org/2000/09/xmldsig#sha1"/>
        <DigestValue>VZHEHRlF/M9O2G7JSGxgsSsvGdw=</DigestValue>
      </Reference>
      <Reference URI="/word/fontTable.xml?ContentType=application/vnd.openxmlformats-officedocument.wordprocessingml.fontTable+xml">
        <DigestMethod Algorithm="http://www.w3.org/2000/09/xmldsig#sha1"/>
        <DigestValue>7su26x9mFdRKk1o5qgBi/S8jmk0=</DigestValue>
      </Reference>
      <Reference URI="/word/footnotes.xml?ContentType=application/vnd.openxmlformats-officedocument.wordprocessingml.footnotes+xml">
        <DigestMethod Algorithm="http://www.w3.org/2000/09/xmldsig#sha1"/>
        <DigestValue>+NChgc3hUYN8is89KKW5MzZQG6A=</DigestValue>
      </Reference>
      <Reference URI="/word/media/image1.png?ContentType=image/png">
        <DigestMethod Algorithm="http://www.w3.org/2000/09/xmldsig#sha1"/>
        <DigestValue>6EuLoNvA/x2/eRjStvWYys4Pmt4=</DigestValue>
      </Reference>
      <Reference URI="/word/media/image10.png?ContentType=image/png">
        <DigestMethod Algorithm="http://www.w3.org/2000/09/xmldsig#sha1"/>
        <DigestValue>1mkkITb1TAO3utFBe5xx3x2a248=</DigestValue>
      </Reference>
      <Reference URI="/word/media/image11.jpeg?ContentType=image/jpeg">
        <DigestMethod Algorithm="http://www.w3.org/2000/09/xmldsig#sha1"/>
        <DigestValue>ASIBglXBVhWGIWGzDels1PQBNbg=</DigestValue>
      </Reference>
      <Reference URI="/word/media/image2.png?ContentType=image/png">
        <DigestMethod Algorithm="http://www.w3.org/2000/09/xmldsig#sha1"/>
        <DigestValue>oqCDWm3RzXL3mI6OQWn1ZhqRgwg=</DigestValue>
      </Reference>
      <Reference URI="/word/media/image3.png?ContentType=image/png">
        <DigestMethod Algorithm="http://www.w3.org/2000/09/xmldsig#sha1"/>
        <DigestValue>pCUq5cngNTLnKcIrJtUz6Z00WQc=</DigestValue>
      </Reference>
      <Reference URI="/word/media/image4.jpeg?ContentType=image/jpeg">
        <DigestMethod Algorithm="http://www.w3.org/2000/09/xmldsig#sha1"/>
        <DigestValue>qtHarywFlxdFFpQINXXeq+zDP54=</DigestValue>
      </Reference>
      <Reference URI="/word/media/image5.jpeg?ContentType=image/jpeg">
        <DigestMethod Algorithm="http://www.w3.org/2000/09/xmldsig#sha1"/>
        <DigestValue>w1QjCQ17ykCssGzJxPJnGzeboV0=</DigestValue>
      </Reference>
      <Reference URI="/word/media/image6.png?ContentType=image/png">
        <DigestMethod Algorithm="http://www.w3.org/2000/09/xmldsig#sha1"/>
        <DigestValue>c23Y/Gxc1PnxuJvUBP5r2ZRHOew=</DigestValue>
      </Reference>
      <Reference URI="/word/media/image7.jpeg?ContentType=image/jpeg">
        <DigestMethod Algorithm="http://www.w3.org/2000/09/xmldsig#sha1"/>
        <DigestValue>Og7eHfZ/M0jcdh/RE6nv/vJhNKI=</DigestValue>
      </Reference>
      <Reference URI="/word/media/image8.png?ContentType=image/png">
        <DigestMethod Algorithm="http://www.w3.org/2000/09/xmldsig#sha1"/>
        <DigestValue>5rxwbBYduVN+g6EVTFg5owwsO5w=</DigestValue>
      </Reference>
      <Reference URI="/word/media/image9.png?ContentType=image/png">
        <DigestMethod Algorithm="http://www.w3.org/2000/09/xmldsig#sha1"/>
        <DigestValue>EtvTcq74PhPqWlQrR7Cu6GMumsY=</DigestValue>
      </Reference>
      <Reference URI="/word/numbering.xml?ContentType=application/vnd.openxmlformats-officedocument.wordprocessingml.numbering+xml">
        <DigestMethod Algorithm="http://www.w3.org/2000/09/xmldsig#sha1"/>
        <DigestValue>HYycI33pbr0b+9OOkIbuUVDR5yM=</DigestValue>
      </Reference>
      <Reference URI="/word/people.xml?ContentType=application/vnd.openxmlformats-officedocument.wordprocessingml.people+xml">
        <DigestMethod Algorithm="http://www.w3.org/2000/09/xmldsig#sha1"/>
        <DigestValue>C135an2bmNEa7XffOu2Jxuurw4E=</DigestValue>
      </Reference>
      <Reference URI="/word/settings.xml?ContentType=application/vnd.openxmlformats-officedocument.wordprocessingml.settings+xml">
        <DigestMethod Algorithm="http://www.w3.org/2000/09/xmldsig#sha1"/>
        <DigestValue>rAqxiYJI2XhEKzocXkc8aba6DmI=</DigestValue>
      </Reference>
      <Reference URI="/word/styles.xml?ContentType=application/vnd.openxmlformats-officedocument.wordprocessingml.styles+xml">
        <DigestMethod Algorithm="http://www.w3.org/2000/09/xmldsig#sha1"/>
        <DigestValue>LLzXJ8GUn0QMHkRPEW/w672TJVI=</DigestValue>
      </Reference>
      <Reference URI="/word/stylesWithEffects.xml?ContentType=application/vnd.ms-word.stylesWithEffects+xml">
        <DigestMethod Algorithm="http://www.w3.org/2000/09/xmldsig#sha1"/>
        <DigestValue>3FnEtQj7oulqNU20FcYIwuje1W0=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loUPHXkRYkspHeJxHqAJqB+NN+o=</DigestValue>
      </Reference>
    </Manifest>
    <SignatureProperties>
      <SignatureProperty Id="idSignatureTime" Target="#idPackageSignature">
        <mdssi:SignatureTime>
          <mdssi:Format>YYYY-MM-DDThh:mm:ssTZD</mdssi:Format>
          <mdssi:Value>2022-12-06T14:35:11Z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>Защита подлинности документа</SignatureComments>
          <WindowsVersion>5.1</WindowsVersion>
          <OfficeVersion>12.0</OfficeVersion>
          <ApplicationVersion>12.0</ApplicationVersion>
          <Monitors>1</Monitors>
          <HorizontalResolution>1680</HorizontalResolution>
          <VerticalResolution>1050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246C79-50CE-42E0-98CA-F6529270B4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266</Words>
  <Characters>1518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2022-11-14T13:35:00Z</dcterms:created>
  <dcterms:modified xsi:type="dcterms:W3CDTF">2022-11-14T13:38:00Z</dcterms:modified>
</cp:coreProperties>
</file>